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486" w:rsidRDefault="0077614B">
      <w:pPr>
        <w:spacing w:line="266" w:lineRule="auto"/>
        <w:ind w:right="-50"/>
        <w:jc w:val="center"/>
        <w:rPr>
          <w:rFonts w:asciiTheme="majorEastAsia" w:eastAsiaTheme="majorEastAsia" w:hAnsiTheme="majorEastAsia" w:cstheme="majorEastAsia"/>
          <w:b/>
          <w:bCs/>
          <w:sz w:val="40"/>
          <w:szCs w:val="40"/>
        </w:rPr>
      </w:pPr>
      <w:r>
        <w:rPr>
          <w:rFonts w:asciiTheme="majorEastAsia" w:eastAsiaTheme="majorEastAsia" w:hAnsiTheme="majorEastAsia" w:cstheme="majorEastAsia" w:hint="eastAsia"/>
          <w:b/>
          <w:bCs/>
          <w:sz w:val="40"/>
          <w:szCs w:val="40"/>
          <w:lang w:val="en"/>
        </w:rPr>
        <w:t>《职工文化大讲堂》</w:t>
      </w:r>
      <w:r>
        <w:rPr>
          <w:rFonts w:asciiTheme="majorEastAsia" w:eastAsiaTheme="majorEastAsia" w:hAnsiTheme="majorEastAsia" w:cstheme="majorEastAsia" w:hint="eastAsia"/>
          <w:b/>
          <w:bCs/>
          <w:sz w:val="40"/>
          <w:szCs w:val="40"/>
        </w:rPr>
        <w:t>项目单一来源采购公示</w:t>
      </w:r>
    </w:p>
    <w:p w:rsidR="00A37486" w:rsidRDefault="00A37486">
      <w:pPr>
        <w:pStyle w:val="a3"/>
        <w:widowControl/>
        <w:shd w:val="clear" w:color="auto" w:fill="FFFFFF"/>
        <w:spacing w:beforeAutospacing="0" w:afterAutospacing="0"/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</w:pPr>
    </w:p>
    <w:p w:rsidR="00A37486" w:rsidRDefault="0077614B">
      <w:pPr>
        <w:pStyle w:val="a3"/>
        <w:widowControl/>
        <w:shd w:val="clear" w:color="auto" w:fill="FFFFFF"/>
        <w:spacing w:beforeAutospacing="0" w:afterAutospacing="0"/>
        <w:rPr>
          <w:rFonts w:ascii="仿宋" w:eastAsia="仿宋" w:hAnsi="仿宋" w:cs="仿宋"/>
          <w:color w:val="333333"/>
          <w:sz w:val="32"/>
          <w:szCs w:val="32"/>
          <w:shd w:val="clear" w:color="auto" w:fill="FFFFFF"/>
          <w:lang w:val="en"/>
        </w:rPr>
      </w:pPr>
      <w:r>
        <w:rPr>
          <w:rFonts w:ascii="仿宋" w:eastAsia="仿宋" w:hAnsi="仿宋" w:cs="仿宋" w:hint="eastAsia"/>
          <w:b/>
          <w:bCs/>
          <w:color w:val="333333"/>
          <w:sz w:val="32"/>
          <w:szCs w:val="32"/>
          <w:shd w:val="clear" w:color="auto" w:fill="FFFFFF"/>
        </w:rPr>
        <w:t>一、</w:t>
      </w:r>
      <w:r>
        <w:rPr>
          <w:rFonts w:ascii="仿宋" w:eastAsia="仿宋" w:hAnsi="仿宋" w:cs="仿宋" w:hint="eastAsia"/>
          <w:b/>
          <w:bCs/>
          <w:color w:val="333333"/>
          <w:sz w:val="32"/>
          <w:szCs w:val="32"/>
          <w:shd w:val="clear" w:color="auto" w:fill="FFFFFF"/>
        </w:rPr>
        <w:t>项目名称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：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  <w:lang w:val="en"/>
        </w:rPr>
        <w:t>《职工文化大讲堂》</w:t>
      </w:r>
    </w:p>
    <w:p w:rsidR="00A37486" w:rsidRDefault="0077614B">
      <w:pPr>
        <w:pStyle w:val="a3"/>
        <w:widowControl/>
        <w:shd w:val="clear" w:color="auto" w:fill="FFFFFF"/>
        <w:spacing w:beforeAutospacing="0" w:afterAutospacing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333333"/>
          <w:sz w:val="32"/>
          <w:szCs w:val="32"/>
          <w:shd w:val="clear" w:color="auto" w:fill="FFFFFF"/>
        </w:rPr>
        <w:t>二、采购内容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：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  <w:lang w:val="en"/>
        </w:rPr>
        <w:t>《职工文化大讲堂》</w:t>
      </w:r>
      <w:r>
        <w:rPr>
          <w:rFonts w:ascii="仿宋_GB2312" w:eastAsia="仿宋_GB2312" w:hAnsi="仿宋_GB2312" w:cs="仿宋_GB2312" w:hint="eastAsia"/>
          <w:sz w:val="32"/>
          <w:szCs w:val="32"/>
        </w:rPr>
        <w:t>节目的录制、宣传及相关配套服务</w:t>
      </w:r>
    </w:p>
    <w:p w:rsidR="00A37486" w:rsidRDefault="0077614B">
      <w:pPr>
        <w:pStyle w:val="a3"/>
        <w:widowControl/>
        <w:shd w:val="clear" w:color="auto" w:fill="FFFFFF"/>
        <w:spacing w:beforeAutospacing="0" w:afterAutospacing="0"/>
        <w:rPr>
          <w:rFonts w:ascii="微软雅黑" w:eastAsia="微软雅黑" w:hAnsi="微软雅黑" w:cs="微软雅黑"/>
          <w:color w:val="333333"/>
          <w:sz w:val="21"/>
          <w:szCs w:val="21"/>
        </w:rPr>
      </w:pPr>
      <w:r>
        <w:rPr>
          <w:rFonts w:ascii="仿宋" w:eastAsia="仿宋" w:hAnsi="仿宋" w:cs="仿宋" w:hint="eastAsia"/>
          <w:b/>
          <w:bCs/>
          <w:color w:val="333333"/>
          <w:sz w:val="32"/>
          <w:szCs w:val="32"/>
          <w:shd w:val="clear" w:color="auto" w:fill="FFFFFF"/>
        </w:rPr>
        <w:t>三、采购预算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：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35</w:t>
      </w:r>
      <w:r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  <w:t>0000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.00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元</w:t>
      </w:r>
    </w:p>
    <w:p w:rsidR="00A37486" w:rsidRDefault="0077614B">
      <w:pPr>
        <w:pStyle w:val="a3"/>
        <w:widowControl/>
        <w:shd w:val="clear" w:color="auto" w:fill="FFFFFF"/>
        <w:spacing w:beforeAutospacing="0" w:afterAutospacing="0"/>
        <w:rPr>
          <w:rFonts w:ascii="微软雅黑" w:eastAsia="仿宋" w:hAnsi="微软雅黑" w:cs="微软雅黑"/>
          <w:color w:val="333333"/>
          <w:sz w:val="21"/>
          <w:szCs w:val="21"/>
        </w:rPr>
      </w:pPr>
      <w:r>
        <w:rPr>
          <w:rFonts w:ascii="仿宋" w:eastAsia="仿宋" w:hAnsi="仿宋" w:cs="仿宋" w:hint="eastAsia"/>
          <w:b/>
          <w:bCs/>
          <w:color w:val="333333"/>
          <w:sz w:val="32"/>
          <w:szCs w:val="32"/>
          <w:shd w:val="clear" w:color="auto" w:fill="FFFFFF"/>
        </w:rPr>
        <w:t>四、供应商名称：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  <w:lang w:eastAsia="zh-Hans"/>
        </w:rPr>
        <w:t>盘锦市融媒体发展中心</w:t>
      </w:r>
    </w:p>
    <w:p w:rsidR="00A37486" w:rsidRDefault="0077614B">
      <w:pPr>
        <w:pStyle w:val="a3"/>
        <w:widowControl/>
        <w:shd w:val="clear" w:color="auto" w:fill="FFFFFF"/>
        <w:spacing w:beforeAutospacing="0" w:afterAutospacing="0"/>
        <w:ind w:firstLineChars="200" w:firstLine="640"/>
        <w:rPr>
          <w:rFonts w:ascii="微软雅黑" w:eastAsia="仿宋" w:hAnsi="微软雅黑" w:cs="微软雅黑"/>
          <w:color w:val="333333"/>
          <w:sz w:val="21"/>
          <w:szCs w:val="21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联系人：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贾艳君</w:t>
      </w:r>
    </w:p>
    <w:p w:rsidR="00A37486" w:rsidRDefault="0077614B">
      <w:pPr>
        <w:pStyle w:val="a3"/>
        <w:widowControl/>
        <w:shd w:val="clear" w:color="auto" w:fill="FFFFFF"/>
        <w:spacing w:beforeAutospacing="0" w:afterAutospacing="0"/>
        <w:ind w:firstLineChars="200" w:firstLine="640"/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联系电话：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18642776896</w:t>
      </w:r>
    </w:p>
    <w:p w:rsidR="00A37486" w:rsidRDefault="0077614B">
      <w:pPr>
        <w:pStyle w:val="a3"/>
        <w:widowControl/>
        <w:shd w:val="clear" w:color="auto" w:fill="FFFFFF"/>
        <w:spacing w:beforeAutospacing="0" w:afterAutospacing="0"/>
        <w:ind w:firstLineChars="200" w:firstLine="640"/>
        <w:rPr>
          <w:rFonts w:ascii="微软雅黑" w:eastAsia="微软雅黑" w:hAnsi="微软雅黑" w:cs="微软雅黑"/>
          <w:color w:val="333333"/>
          <w:sz w:val="21"/>
          <w:szCs w:val="21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地址：辽宁省盘锦市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  <w:lang w:eastAsia="zh-Hans"/>
        </w:rPr>
        <w:t>兴隆台区市府大街</w:t>
      </w:r>
      <w:r>
        <w:rPr>
          <w:rFonts w:ascii="仿宋" w:eastAsia="仿宋" w:hAnsi="仿宋" w:cs="仿宋"/>
          <w:color w:val="333333"/>
          <w:sz w:val="32"/>
          <w:szCs w:val="32"/>
          <w:shd w:val="clear" w:color="auto" w:fill="FFFFFF"/>
          <w:lang w:eastAsia="zh-Hans"/>
        </w:rPr>
        <w:t>7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  <w:lang w:eastAsia="zh-Hans"/>
        </w:rPr>
        <w:t>号</w:t>
      </w:r>
    </w:p>
    <w:p w:rsidR="00A37486" w:rsidRDefault="0077614B">
      <w:pPr>
        <w:pStyle w:val="a3"/>
        <w:widowControl/>
        <w:shd w:val="clear" w:color="auto" w:fill="FFFFFF"/>
        <w:spacing w:beforeAutospacing="0" w:afterAutospacing="0"/>
        <w:rPr>
          <w:rFonts w:ascii="微软雅黑" w:eastAsia="微软雅黑" w:hAnsi="微软雅黑" w:cs="微软雅黑"/>
          <w:b/>
          <w:bCs/>
          <w:color w:val="333333"/>
          <w:sz w:val="21"/>
          <w:szCs w:val="21"/>
        </w:rPr>
      </w:pPr>
      <w:r>
        <w:rPr>
          <w:rFonts w:ascii="仿宋" w:eastAsia="仿宋" w:hAnsi="仿宋" w:cs="仿宋" w:hint="eastAsia"/>
          <w:b/>
          <w:bCs/>
          <w:color w:val="333333"/>
          <w:sz w:val="32"/>
          <w:szCs w:val="32"/>
          <w:shd w:val="clear" w:color="auto" w:fill="FFFFFF"/>
        </w:rPr>
        <w:t>五、单一来源理由及依据：</w:t>
      </w:r>
    </w:p>
    <w:p w:rsidR="00A37486" w:rsidRDefault="0077614B">
      <w:pPr>
        <w:pStyle w:val="a3"/>
        <w:widowControl/>
        <w:shd w:val="clear" w:color="auto" w:fill="FFFFFF"/>
        <w:spacing w:beforeAutospacing="0" w:afterAutospacing="0"/>
        <w:ind w:firstLineChars="200" w:firstLine="640"/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鉴于盘锦市</w:t>
      </w:r>
      <w:proofErr w:type="gramStart"/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融媒体</w:t>
      </w:r>
      <w:proofErr w:type="gramEnd"/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发展中心具有专业广播电视级别专业录制设备和全省一流的演播室，具有国家认证的专业主持人，具有聘请国家级文艺专家、教授的平台优势，借助其具有的录制、演播、主持和聘请文艺专家的优势，利用其电视、电台、</w:t>
      </w:r>
      <w:proofErr w:type="gramStart"/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微信公众号</w:t>
      </w:r>
      <w:proofErr w:type="gramEnd"/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等众多官方媒体平台向全市广大职工宣传报道，推动职工精神文化和物质文化繁荣发展。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依据《中华人民共和国政府采购法》“第三十一条（一）只能从唯一供应商处采购的”，确定项服务采购方式为单一来源采购，确定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  <w:lang w:eastAsia="zh-Hans"/>
        </w:rPr>
        <w:t>盘锦市</w:t>
      </w:r>
      <w:proofErr w:type="gramStart"/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  <w:lang w:eastAsia="zh-Hans"/>
        </w:rPr>
        <w:t>融媒体</w:t>
      </w:r>
      <w:proofErr w:type="gramEnd"/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  <w:lang w:eastAsia="zh-Hans"/>
        </w:rPr>
        <w:t>发展中心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承办此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项目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。</w:t>
      </w:r>
    </w:p>
    <w:p w:rsidR="00A37486" w:rsidRDefault="0077614B">
      <w:pPr>
        <w:pStyle w:val="a3"/>
        <w:widowControl/>
        <w:shd w:val="clear" w:color="auto" w:fill="FFFFFF"/>
        <w:spacing w:beforeAutospacing="0" w:afterAutospacing="0"/>
        <w:rPr>
          <w:rFonts w:ascii="微软雅黑" w:eastAsia="微软雅黑" w:hAnsi="微软雅黑" w:cs="微软雅黑"/>
          <w:b/>
          <w:bCs/>
          <w:color w:val="333333"/>
          <w:sz w:val="21"/>
          <w:szCs w:val="21"/>
        </w:rPr>
      </w:pPr>
      <w:r>
        <w:rPr>
          <w:rFonts w:ascii="仿宋" w:eastAsia="仿宋" w:hAnsi="仿宋" w:cs="仿宋" w:hint="eastAsia"/>
          <w:b/>
          <w:bCs/>
          <w:color w:val="333333"/>
          <w:sz w:val="32"/>
          <w:szCs w:val="32"/>
          <w:shd w:val="clear" w:color="auto" w:fill="FFFFFF"/>
        </w:rPr>
        <w:t>六、采购人、集</w:t>
      </w:r>
      <w:proofErr w:type="gramStart"/>
      <w:r>
        <w:rPr>
          <w:rFonts w:ascii="仿宋" w:eastAsia="仿宋" w:hAnsi="仿宋" w:cs="仿宋" w:hint="eastAsia"/>
          <w:b/>
          <w:bCs/>
          <w:color w:val="333333"/>
          <w:sz w:val="32"/>
          <w:szCs w:val="32"/>
          <w:shd w:val="clear" w:color="auto" w:fill="FFFFFF"/>
        </w:rPr>
        <w:t>采机构</w:t>
      </w:r>
      <w:proofErr w:type="gramEnd"/>
      <w:r>
        <w:rPr>
          <w:rFonts w:ascii="仿宋" w:eastAsia="仿宋" w:hAnsi="仿宋" w:cs="仿宋" w:hint="eastAsia"/>
          <w:b/>
          <w:bCs/>
          <w:color w:val="333333"/>
          <w:sz w:val="32"/>
          <w:szCs w:val="32"/>
          <w:shd w:val="clear" w:color="auto" w:fill="FFFFFF"/>
        </w:rPr>
        <w:t>联系地址、联系人和联系电话</w:t>
      </w:r>
    </w:p>
    <w:p w:rsidR="00A37486" w:rsidRDefault="0077614B">
      <w:pPr>
        <w:pStyle w:val="a3"/>
        <w:widowControl/>
        <w:shd w:val="clear" w:color="auto" w:fill="FFFFFF"/>
        <w:spacing w:beforeAutospacing="0" w:afterAutospacing="0"/>
        <w:ind w:firstLineChars="200" w:firstLine="640"/>
        <w:rPr>
          <w:rFonts w:ascii="微软雅黑" w:eastAsia="仿宋" w:hAnsi="微软雅黑" w:cs="微软雅黑"/>
          <w:color w:val="333333"/>
          <w:sz w:val="21"/>
          <w:szCs w:val="21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1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、采购人名称：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盘锦市总工会</w:t>
      </w:r>
    </w:p>
    <w:p w:rsidR="00A37486" w:rsidRDefault="0077614B">
      <w:pPr>
        <w:pStyle w:val="a3"/>
        <w:widowControl/>
        <w:shd w:val="clear" w:color="auto" w:fill="FFFFFF"/>
        <w:spacing w:beforeAutospacing="0" w:afterAutospacing="0"/>
        <w:ind w:firstLineChars="200" w:firstLine="640"/>
        <w:rPr>
          <w:rFonts w:ascii="微软雅黑" w:eastAsia="仿宋" w:hAnsi="微软雅黑" w:cs="微软雅黑"/>
          <w:color w:val="333333"/>
          <w:sz w:val="21"/>
          <w:szCs w:val="21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lastRenderedPageBreak/>
        <w:t>联系地址：盘锦市兴隆台区惠宾大街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101-6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号</w:t>
      </w:r>
    </w:p>
    <w:p w:rsidR="00A37486" w:rsidRDefault="0077614B">
      <w:pPr>
        <w:pStyle w:val="a3"/>
        <w:widowControl/>
        <w:shd w:val="clear" w:color="auto" w:fill="FFFFFF"/>
        <w:spacing w:beforeAutospacing="0" w:afterAutospacing="0"/>
        <w:ind w:firstLineChars="200" w:firstLine="640"/>
        <w:rPr>
          <w:rFonts w:ascii="微软雅黑" w:eastAsia="仿宋" w:hAnsi="微软雅黑" w:cs="微软雅黑"/>
          <w:color w:val="333333"/>
          <w:sz w:val="21"/>
          <w:szCs w:val="21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联系人：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苏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 xml:space="preserve">  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岩</w:t>
      </w:r>
    </w:p>
    <w:p w:rsidR="00A37486" w:rsidRDefault="0077614B">
      <w:pPr>
        <w:pStyle w:val="a3"/>
        <w:widowControl/>
        <w:shd w:val="clear" w:color="auto" w:fill="FFFFFF"/>
        <w:spacing w:beforeAutospacing="0" w:afterAutospacing="0"/>
        <w:ind w:firstLineChars="200" w:firstLine="640"/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联系电话：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0427-</w:t>
      </w:r>
      <w:proofErr w:type="gramStart"/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2835827  15714273802</w:t>
      </w:r>
      <w:proofErr w:type="gramEnd"/>
    </w:p>
    <w:p w:rsidR="00A37486" w:rsidRDefault="0077614B">
      <w:pPr>
        <w:pStyle w:val="a3"/>
        <w:widowControl/>
        <w:shd w:val="clear" w:color="auto" w:fill="FFFFFF"/>
        <w:spacing w:beforeAutospacing="0" w:afterAutospacing="0"/>
        <w:ind w:firstLineChars="200" w:firstLine="640"/>
        <w:rPr>
          <w:rFonts w:ascii="微软雅黑" w:eastAsia="仿宋" w:hAnsi="微软雅黑" w:cs="微软雅黑"/>
          <w:color w:val="333333"/>
          <w:sz w:val="21"/>
          <w:szCs w:val="21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、集中采购机构名称：盘锦市公共采购交易中心（盘锦市行政审批服务中心）</w:t>
      </w:r>
    </w:p>
    <w:p w:rsidR="00A37486" w:rsidRDefault="0077614B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联系地址：盘锦市大洼区东华路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77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号</w:t>
      </w:r>
    </w:p>
    <w:p w:rsidR="00A37486" w:rsidRDefault="0077614B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微软雅黑" w:eastAsia="微软雅黑" w:hAnsi="微软雅黑" w:cs="微软雅黑"/>
          <w:color w:val="333333"/>
          <w:sz w:val="21"/>
          <w:szCs w:val="21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联系人：杨义</w:t>
      </w:r>
    </w:p>
    <w:p w:rsidR="00A37486" w:rsidRDefault="0077614B">
      <w:pPr>
        <w:pStyle w:val="a3"/>
        <w:widowControl/>
        <w:shd w:val="clear" w:color="auto" w:fill="FFFFFF"/>
        <w:spacing w:beforeAutospacing="0" w:afterAutospacing="0"/>
        <w:ind w:firstLine="420"/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联系电话：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0427-8650052</w:t>
      </w:r>
    </w:p>
    <w:p w:rsidR="00A37486" w:rsidRDefault="0077614B">
      <w:pPr>
        <w:pStyle w:val="a3"/>
        <w:widowControl/>
        <w:shd w:val="clear" w:color="auto" w:fill="FFFFFF"/>
        <w:spacing w:beforeAutospacing="0" w:afterAutospacing="0" w:line="560" w:lineRule="atLeast"/>
        <w:ind w:firstLine="640"/>
        <w:jc w:val="both"/>
        <w:rPr>
          <w:rFonts w:ascii="仿宋" w:eastAsia="仿宋" w:hAnsi="仿宋" w:cs="仿宋"/>
          <w:color w:val="333333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本公告公示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5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个工作日，如有异议，请异议方在公示期内将阐明详细理由的书面异议函（原件），以及加盖单位公章的相关依据和证明材料，由法定代表人持本人身份证复印件，或委托代理人持本人身份证复印件和授权委托书，送至采购人，由采购人进行答复。异议函和授权委托书需经法定代表人签字并加盖单位公章。书面异议函一式两份，请异议方同时送一份至监管机构备查。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 </w:t>
      </w:r>
    </w:p>
    <w:p w:rsidR="00A37486" w:rsidRDefault="0077614B">
      <w:pPr>
        <w:pStyle w:val="a3"/>
        <w:widowControl/>
        <w:shd w:val="clear" w:color="auto" w:fill="FFFFFF"/>
        <w:spacing w:beforeAutospacing="0" w:afterAutospacing="0" w:line="560" w:lineRule="atLeast"/>
        <w:ind w:firstLine="640"/>
        <w:jc w:val="both"/>
        <w:rPr>
          <w:rFonts w:ascii="微软雅黑" w:eastAsia="微软雅黑" w:hAnsi="微软雅黑" w:cs="微软雅黑"/>
          <w:b/>
          <w:color w:val="333333"/>
          <w:sz w:val="21"/>
          <w:szCs w:val="21"/>
        </w:rPr>
      </w:pPr>
      <w:r>
        <w:rPr>
          <w:rFonts w:ascii="仿宋" w:eastAsia="仿宋" w:hAnsi="仿宋" w:cs="仿宋" w:hint="eastAsia"/>
          <w:b/>
          <w:color w:val="333333"/>
          <w:sz w:val="32"/>
          <w:szCs w:val="32"/>
          <w:shd w:val="clear" w:color="auto" w:fill="FFFFFF"/>
        </w:rPr>
        <w:t>七、附件：论证相关材料及参数</w:t>
      </w:r>
      <w:bookmarkStart w:id="0" w:name="_GoBack"/>
      <w:bookmarkEnd w:id="0"/>
    </w:p>
    <w:p w:rsidR="00A37486" w:rsidRDefault="0077614B">
      <w:pPr>
        <w:pStyle w:val="a3"/>
        <w:widowControl/>
        <w:shd w:val="clear" w:color="auto" w:fill="FFFFFF"/>
        <w:spacing w:beforeAutospacing="0" w:afterAutospacing="0"/>
        <w:jc w:val="right"/>
        <w:rPr>
          <w:rFonts w:ascii="微软雅黑" w:eastAsia="微软雅黑" w:hAnsi="微软雅黑" w:cs="微软雅黑"/>
          <w:color w:val="333333"/>
          <w:sz w:val="21"/>
          <w:szCs w:val="21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 </w:t>
      </w:r>
    </w:p>
    <w:p w:rsidR="00A37486" w:rsidRDefault="0077614B">
      <w:pPr>
        <w:pStyle w:val="a3"/>
        <w:widowControl/>
        <w:shd w:val="clear" w:color="auto" w:fill="FFFFFF"/>
        <w:spacing w:beforeAutospacing="0" w:afterAutospacing="0"/>
        <w:jc w:val="right"/>
        <w:rPr>
          <w:rFonts w:ascii="微软雅黑" w:eastAsia="微软雅黑" w:hAnsi="微软雅黑" w:cs="微软雅黑"/>
          <w:color w:val="333333"/>
          <w:sz w:val="21"/>
          <w:szCs w:val="21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盘锦市公共采购交易中心（盘锦市行政审批服务中心）</w:t>
      </w:r>
    </w:p>
    <w:p w:rsidR="00A37486" w:rsidRDefault="0077614B">
      <w:pPr>
        <w:pStyle w:val="a3"/>
        <w:widowControl/>
        <w:shd w:val="clear" w:color="auto" w:fill="FFFFFF"/>
        <w:spacing w:beforeAutospacing="0" w:afterAutospacing="0"/>
        <w:jc w:val="right"/>
        <w:rPr>
          <w:rFonts w:ascii="微软雅黑" w:eastAsia="微软雅黑" w:hAnsi="微软雅黑" w:cs="微软雅黑"/>
          <w:color w:val="333333"/>
          <w:sz w:val="21"/>
          <w:szCs w:val="21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2021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11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月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11</w:t>
      </w: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日</w:t>
      </w:r>
    </w:p>
    <w:p w:rsidR="00A37486" w:rsidRDefault="00A37486">
      <w:pPr>
        <w:spacing w:line="266" w:lineRule="auto"/>
        <w:ind w:right="-50"/>
        <w:jc w:val="center"/>
        <w:rPr>
          <w:rFonts w:asciiTheme="majorEastAsia" w:eastAsiaTheme="majorEastAsia" w:hAnsiTheme="majorEastAsia" w:cstheme="majorEastAsia"/>
          <w:b/>
          <w:bCs/>
          <w:sz w:val="40"/>
          <w:szCs w:val="40"/>
          <w:lang w:eastAsia="zh-Hans"/>
        </w:rPr>
      </w:pPr>
    </w:p>
    <w:p w:rsidR="00A37486" w:rsidRDefault="00A37486">
      <w:pPr>
        <w:rPr>
          <w:rFonts w:ascii="仿宋" w:eastAsia="仿宋" w:hAnsi="仿宋" w:cs="仿宋"/>
          <w:sz w:val="28"/>
          <w:szCs w:val="28"/>
        </w:rPr>
      </w:pPr>
    </w:p>
    <w:sectPr w:rsidR="00A374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altName w:val="黑体"/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B06"/>
    <w:rsid w:val="FB6DE2F7"/>
    <w:rsid w:val="FBFF202C"/>
    <w:rsid w:val="FFEBA78F"/>
    <w:rsid w:val="FFF68147"/>
    <w:rsid w:val="005E6B06"/>
    <w:rsid w:val="006E4001"/>
    <w:rsid w:val="0077614B"/>
    <w:rsid w:val="007923FD"/>
    <w:rsid w:val="00A37486"/>
    <w:rsid w:val="00CC1D64"/>
    <w:rsid w:val="00DE1871"/>
    <w:rsid w:val="193C465A"/>
    <w:rsid w:val="216F2CB7"/>
    <w:rsid w:val="28934805"/>
    <w:rsid w:val="292A67C2"/>
    <w:rsid w:val="29A24E82"/>
    <w:rsid w:val="2E04005E"/>
    <w:rsid w:val="330116A2"/>
    <w:rsid w:val="342F2590"/>
    <w:rsid w:val="3DC212EF"/>
    <w:rsid w:val="43793CD0"/>
    <w:rsid w:val="48853712"/>
    <w:rsid w:val="4BDB46D0"/>
    <w:rsid w:val="57DF4CC8"/>
    <w:rsid w:val="5D934339"/>
    <w:rsid w:val="60D05B12"/>
    <w:rsid w:val="61784D38"/>
    <w:rsid w:val="6302487D"/>
    <w:rsid w:val="69FF1286"/>
    <w:rsid w:val="6C7A0434"/>
    <w:rsid w:val="6E8F0CEB"/>
    <w:rsid w:val="778F778A"/>
    <w:rsid w:val="7DFFE615"/>
    <w:rsid w:val="7FF1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4</cp:revision>
  <dcterms:created xsi:type="dcterms:W3CDTF">2021-07-14T15:31:00Z</dcterms:created>
  <dcterms:modified xsi:type="dcterms:W3CDTF">2021-11-11T02:52:00Z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  <property fmtid="{D5CDD505-2E9C-101B-9397-08002B2CF9AE}" pid="3" name="ICV">
    <vt:lpwstr>79680EECDF3D45F9B649BBAD88FD26E1</vt:lpwstr>
  </property>
</Properties>
</file>